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75" w:rsidRDefault="00157DCF">
      <w:pPr>
        <w:pStyle w:val="Standard"/>
        <w:jc w:val="center"/>
      </w:pPr>
      <w:r>
        <w:t>Изначально Вышестоящий Дом Изначально Вышестоящего Отца</w:t>
      </w:r>
    </w:p>
    <w:p w:rsidR="00387175" w:rsidRDefault="00157DCF">
      <w:pPr>
        <w:pStyle w:val="Standard"/>
        <w:jc w:val="center"/>
      </w:pPr>
      <w:r>
        <w:t>Тезисы ИВДИВО</w:t>
      </w:r>
    </w:p>
    <w:p w:rsidR="00387175" w:rsidRDefault="00157DCF">
      <w:pPr>
        <w:pStyle w:val="Standard"/>
        <w:ind w:left="5669"/>
        <w:jc w:val="right"/>
      </w:pPr>
      <w:proofErr w:type="spellStart"/>
      <w:r>
        <w:t>Гречева</w:t>
      </w:r>
      <w:proofErr w:type="spellEnd"/>
      <w:r>
        <w:t xml:space="preserve"> Ирина Александровна,</w:t>
      </w:r>
    </w:p>
    <w:p w:rsidR="00387175" w:rsidRDefault="00157DCF">
      <w:pPr>
        <w:pStyle w:val="Standard"/>
        <w:ind w:left="-142" w:right="113"/>
        <w:jc w:val="right"/>
      </w:pPr>
      <w:r>
        <w:t xml:space="preserve"> </w:t>
      </w:r>
      <w:proofErr w:type="spellStart"/>
      <w:r>
        <w:t>Аватаресса</w:t>
      </w:r>
      <w:proofErr w:type="spellEnd"/>
      <w:r>
        <w:t xml:space="preserve"> ИВДИВО – космической Иерархии ИВО ИВАС </w:t>
      </w:r>
      <w:proofErr w:type="spellStart"/>
      <w:r>
        <w:t>Владомира</w:t>
      </w:r>
      <w:proofErr w:type="spellEnd"/>
      <w:r>
        <w:t>,</w:t>
      </w:r>
    </w:p>
    <w:p w:rsidR="00387175" w:rsidRDefault="00157DCF">
      <w:pPr>
        <w:pStyle w:val="Standard"/>
        <w:ind w:left="1843" w:right="113"/>
        <w:jc w:val="right"/>
      </w:pPr>
      <w:r>
        <w:t xml:space="preserve">ИВДИВО - секретарь иерархического синтеза ИВАС Кут </w:t>
      </w:r>
      <w:proofErr w:type="spellStart"/>
      <w:r>
        <w:t>Хуми</w:t>
      </w:r>
      <w:proofErr w:type="spellEnd"/>
      <w:r>
        <w:t>,</w:t>
      </w:r>
    </w:p>
    <w:p w:rsidR="00387175" w:rsidRDefault="00157DCF">
      <w:pPr>
        <w:pStyle w:val="Standard"/>
        <w:ind w:left="3969" w:right="113"/>
        <w:jc w:val="right"/>
      </w:pPr>
      <w:r>
        <w:t>Учитель Синтеза, Ипостась.</w:t>
      </w:r>
    </w:p>
    <w:p w:rsidR="00387175" w:rsidRDefault="00157DCF">
      <w:pPr>
        <w:pStyle w:val="Standard"/>
        <w:ind w:left="3969" w:right="113"/>
        <w:jc w:val="right"/>
      </w:pPr>
      <w:r>
        <w:t>Подразделение ИВДИВО Новороссийск</w:t>
      </w:r>
    </w:p>
    <w:p w:rsidR="00387175" w:rsidRDefault="00387175">
      <w:pPr>
        <w:pStyle w:val="Standard"/>
        <w:jc w:val="right"/>
      </w:pPr>
    </w:p>
    <w:p w:rsidR="00387175" w:rsidRDefault="00157DCF">
      <w:pPr>
        <w:pStyle w:val="Standard"/>
        <w:jc w:val="center"/>
      </w:pPr>
      <w:r>
        <w:t xml:space="preserve">  </w:t>
      </w:r>
      <w:proofErr w:type="spellStart"/>
      <w:r>
        <w:rPr>
          <w:b/>
          <w:bCs/>
        </w:rPr>
        <w:t>Ивдивость</w:t>
      </w:r>
      <w:proofErr w:type="spellEnd"/>
      <w:r>
        <w:rPr>
          <w:b/>
          <w:bCs/>
        </w:rPr>
        <w:t xml:space="preserve"> Воли</w:t>
      </w:r>
    </w:p>
    <w:p w:rsidR="00387175" w:rsidRDefault="00387175">
      <w:pPr>
        <w:pStyle w:val="Standard"/>
        <w:ind w:firstLine="709"/>
      </w:pPr>
    </w:p>
    <w:p w:rsidR="00387175" w:rsidRDefault="00157DCF">
      <w:pPr>
        <w:pStyle w:val="Standard"/>
        <w:ind w:firstLine="709"/>
      </w:pPr>
      <w:r>
        <w:rPr>
          <w:b/>
          <w:bCs/>
        </w:rPr>
        <w:t xml:space="preserve">Часть </w:t>
      </w:r>
      <w:proofErr w:type="spellStart"/>
      <w:r>
        <w:rPr>
          <w:b/>
          <w:bCs/>
        </w:rPr>
        <w:t>Ивдивость</w:t>
      </w:r>
      <w:proofErr w:type="spellEnd"/>
      <w:r>
        <w:rPr>
          <w:b/>
          <w:bCs/>
        </w:rPr>
        <w:t xml:space="preserve"> Воли,  где сама Воля управляет </w:t>
      </w:r>
      <w:proofErr w:type="spellStart"/>
      <w:r>
        <w:rPr>
          <w:b/>
          <w:bCs/>
        </w:rPr>
        <w:t>Ивдивостью</w:t>
      </w:r>
      <w:proofErr w:type="spellEnd"/>
      <w:r>
        <w:rPr>
          <w:b/>
          <w:bCs/>
        </w:rPr>
        <w:t xml:space="preserve"> Воли.</w:t>
      </w:r>
    </w:p>
    <w:p w:rsidR="00387175" w:rsidRDefault="00157DCF">
      <w:pPr>
        <w:pStyle w:val="Standard"/>
        <w:ind w:firstLine="709"/>
      </w:pPr>
      <w:r>
        <w:t>Иерархия это — что я должен сделать с этим Огнём Волей в Доме</w:t>
      </w:r>
      <w:r>
        <w:rPr>
          <w:i/>
          <w:iCs/>
        </w:rPr>
        <w:t>.</w:t>
      </w:r>
      <w:r>
        <w:t xml:space="preserve"> </w:t>
      </w:r>
      <w:proofErr w:type="spellStart"/>
      <w:r>
        <w:t>Ивдивость</w:t>
      </w:r>
      <w:proofErr w:type="spellEnd"/>
      <w:r>
        <w:t xml:space="preserve"> — это я сделал, что-то Домом в Доме, Волей, </w:t>
      </w:r>
      <w:proofErr w:type="spellStart"/>
      <w:r>
        <w:t>Ивдивость</w:t>
      </w:r>
      <w:proofErr w:type="spellEnd"/>
      <w:r>
        <w:t xml:space="preserve"> Воли.</w:t>
      </w:r>
    </w:p>
    <w:p w:rsidR="00387175" w:rsidRDefault="00157DCF">
      <w:pPr>
        <w:pStyle w:val="Standard"/>
        <w:ind w:firstLine="709"/>
      </w:pPr>
      <w:r>
        <w:t xml:space="preserve">И </w:t>
      </w:r>
      <w:proofErr w:type="gramStart"/>
      <w:r>
        <w:t>де</w:t>
      </w:r>
      <w:r>
        <w:t>йствуя</w:t>
      </w:r>
      <w:proofErr w:type="gramEnd"/>
      <w:r>
        <w:t xml:space="preserve"> стяжал, усвоил, применил, реализовал. </w:t>
      </w:r>
      <w:r>
        <w:t>Первая реализации у нас  на 106-м Синтезе ИВО была объявлена главная на этот год — вхождение в 4 состояния: Человека, Иерархии, ИВДИВО и Изначально Вышестоящего Отца. То есть, мы должны достичь четверичного сост</w:t>
      </w:r>
      <w:r>
        <w:t xml:space="preserve">ояния, чтобы в итоге начали так действовать. </w:t>
      </w:r>
      <w:r>
        <w:t xml:space="preserve">Иерархия помогает нам навести порядок в любом явлении, в котором мы оказались. </w:t>
      </w:r>
    </w:p>
    <w:p w:rsidR="00387175" w:rsidRDefault="00157DCF">
      <w:pPr>
        <w:pStyle w:val="Standard"/>
        <w:ind w:firstLine="709"/>
      </w:pPr>
      <w:r>
        <w:rPr>
          <w:b/>
          <w:bCs/>
        </w:rPr>
        <w:t xml:space="preserve">Мы действуем </w:t>
      </w:r>
      <w:proofErr w:type="spellStart"/>
      <w:r>
        <w:rPr>
          <w:b/>
          <w:bCs/>
        </w:rPr>
        <w:t>Ивдивостью</w:t>
      </w:r>
      <w:proofErr w:type="spellEnd"/>
      <w:r>
        <w:rPr>
          <w:b/>
          <w:bCs/>
        </w:rPr>
        <w:t xml:space="preserve"> Воли, которая является Огнём.</w:t>
      </w:r>
    </w:p>
    <w:p w:rsidR="00387175" w:rsidRDefault="00157DCF">
      <w:pPr>
        <w:pStyle w:val="Standard"/>
        <w:ind w:firstLine="709"/>
      </w:pPr>
      <w:proofErr w:type="spellStart"/>
      <w:r>
        <w:rPr>
          <w:b/>
          <w:bCs/>
        </w:rPr>
        <w:t>Ивдивость</w:t>
      </w:r>
      <w:proofErr w:type="spellEnd"/>
      <w:r>
        <w:rPr>
          <w:b/>
          <w:bCs/>
        </w:rPr>
        <w:t xml:space="preserve"> - это действие Воли Дома, и ещё вкладывается Воля. </w:t>
      </w:r>
      <w:r>
        <w:t>И появляется так</w:t>
      </w:r>
      <w:r>
        <w:t xml:space="preserve">ое действие волевое, когда я постоянно применяюсь Домом, </w:t>
      </w:r>
      <w:proofErr w:type="spellStart"/>
      <w:r>
        <w:t>Ивдивостью</w:t>
      </w:r>
      <w:proofErr w:type="spellEnd"/>
      <w:r>
        <w:t xml:space="preserve"> Воли. И я там действую. И моя Воля заряжена на действие Домом. </w:t>
      </w:r>
    </w:p>
    <w:p w:rsidR="00387175" w:rsidRDefault="00157DCF">
      <w:pPr>
        <w:pStyle w:val="Standard"/>
        <w:ind w:firstLine="709"/>
      </w:pPr>
      <w:r>
        <w:t>Отец нам даёт Свободу Воли</w:t>
      </w:r>
      <w:r>
        <w:rPr>
          <w:i/>
          <w:iCs/>
        </w:rPr>
        <w:t xml:space="preserve">, </w:t>
      </w:r>
      <w:r>
        <w:t>которая</w:t>
      </w:r>
      <w:r>
        <w:rPr>
          <w:i/>
          <w:iCs/>
        </w:rPr>
        <w:t xml:space="preserve"> </w:t>
      </w:r>
      <w:r>
        <w:t xml:space="preserve">может нарушаться. Если мы начнём стяжать постоянно Волю Отца,  тогда, естественно, наша </w:t>
      </w:r>
      <w:r>
        <w:t xml:space="preserve">свобода Воли станет меньше, а Отцу надо взрастить нашу свободу Воли. Мы должны чётко понимать, что 15-й горизонт управляет 8-м, а </w:t>
      </w:r>
      <w:r>
        <w:rPr>
          <w:b/>
          <w:bCs/>
        </w:rPr>
        <w:t xml:space="preserve">основное правило </w:t>
      </w:r>
      <w:proofErr w:type="gramStart"/>
      <w:r>
        <w:rPr>
          <w:b/>
          <w:bCs/>
        </w:rPr>
        <w:t>Посвящённого</w:t>
      </w:r>
      <w:proofErr w:type="gramEnd"/>
      <w:r>
        <w:rPr>
          <w:b/>
          <w:bCs/>
        </w:rPr>
        <w:t xml:space="preserve"> - это устремлённость.</w:t>
      </w:r>
      <w:r>
        <w:t xml:space="preserve"> Тогда, в чём я устремлена в своих действиях </w:t>
      </w:r>
      <w:proofErr w:type="spellStart"/>
      <w:r>
        <w:t>Ивдивостью</w:t>
      </w:r>
      <w:proofErr w:type="spellEnd"/>
      <w:r>
        <w:t xml:space="preserve"> Воли? </w:t>
      </w:r>
    </w:p>
    <w:p w:rsidR="00387175" w:rsidRDefault="00157DCF">
      <w:pPr>
        <w:pStyle w:val="Standard"/>
        <w:ind w:firstLine="709"/>
      </w:pPr>
      <w:r>
        <w:rPr>
          <w:b/>
          <w:bCs/>
        </w:rPr>
        <w:t xml:space="preserve">Для </w:t>
      </w:r>
      <w:proofErr w:type="spellStart"/>
      <w:r>
        <w:rPr>
          <w:b/>
          <w:bCs/>
        </w:rPr>
        <w:t>иерархиз</w:t>
      </w:r>
      <w:r>
        <w:rPr>
          <w:b/>
          <w:bCs/>
        </w:rPr>
        <w:t>ации</w:t>
      </w:r>
      <w:proofErr w:type="spellEnd"/>
      <w:r>
        <w:rPr>
          <w:b/>
          <w:bCs/>
        </w:rPr>
        <w:t xml:space="preserve"> нужно высочайшее </w:t>
      </w:r>
      <w:proofErr w:type="spellStart"/>
      <w:r>
        <w:rPr>
          <w:b/>
          <w:bCs/>
        </w:rPr>
        <w:t>целеполагание</w:t>
      </w:r>
      <w:proofErr w:type="spellEnd"/>
      <w:r>
        <w:rPr>
          <w:b/>
          <w:bCs/>
        </w:rPr>
        <w:t xml:space="preserve">, </w:t>
      </w:r>
      <w:r>
        <w:t xml:space="preserve">потому что Иерархия подразумевает, а что у тебя на первом месте, а что у тебя будет на втором месте? </w:t>
      </w:r>
      <w:r>
        <w:t xml:space="preserve">Учитель живёт миллион лет. А если, у Учителя План Синтеза на миллион лет, </w:t>
      </w:r>
      <w:proofErr w:type="gramStart"/>
      <w:r>
        <w:t>значит</w:t>
      </w:r>
      <w:proofErr w:type="gramEnd"/>
      <w:r>
        <w:t xml:space="preserve"> сейчас Учитель собою концентрирует </w:t>
      </w:r>
      <w:proofErr w:type="spellStart"/>
      <w:r>
        <w:t>ми</w:t>
      </w:r>
      <w:r>
        <w:t>ллионолетие</w:t>
      </w:r>
      <w:proofErr w:type="spellEnd"/>
      <w:r>
        <w:t>. Для Учителя на миллион лет должна быть понятна Стратегия.</w:t>
      </w:r>
    </w:p>
    <w:p w:rsidR="00387175" w:rsidRDefault="00157DCF">
      <w:pPr>
        <w:pStyle w:val="Standard"/>
        <w:ind w:firstLine="709"/>
      </w:pPr>
      <w:r>
        <w:t xml:space="preserve">И на следующее воплощение, придётся подтверждать все свои достижения, стяжённые на </w:t>
      </w:r>
      <w:proofErr w:type="spellStart"/>
      <w:r>
        <w:t>Синтезе</w:t>
      </w:r>
      <w:proofErr w:type="gramStart"/>
      <w:r>
        <w:t>.М</w:t>
      </w:r>
      <w:proofErr w:type="gramEnd"/>
      <w:r>
        <w:t>ы</w:t>
      </w:r>
      <w:proofErr w:type="spellEnd"/>
      <w:r>
        <w:t xml:space="preserve"> стяжаем в начале эпохи всё, и каждое следующее воскрешение, мы должны подтвердить всё, что </w:t>
      </w:r>
      <w:r>
        <w:t xml:space="preserve">мы сделали. И всё, что на них </w:t>
      </w:r>
      <w:proofErr w:type="spellStart"/>
      <w:r>
        <w:t>стяжено</w:t>
      </w:r>
      <w:proofErr w:type="spellEnd"/>
      <w:r>
        <w:t>,</w:t>
      </w:r>
    </w:p>
    <w:p w:rsidR="00387175" w:rsidRDefault="00157DCF">
      <w:pPr>
        <w:pStyle w:val="Standard"/>
        <w:ind w:firstLine="709"/>
      </w:pPr>
      <w:r>
        <w:rPr>
          <w:b/>
          <w:bCs/>
        </w:rPr>
        <w:t>Воля — это Путь. Мы должны быть устремлены в каждом своём действии достигнуть выражения Отца.</w:t>
      </w:r>
      <w:r>
        <w:t xml:space="preserve"> А выражение Отца подтверждается реализацией (Ученик, Архат, Адепт, Посвящённый, Будда и т.д.).</w:t>
      </w:r>
      <w:r>
        <w:t xml:space="preserve"> Если нет устремления в дейс</w:t>
      </w:r>
      <w:r>
        <w:t>твии — стать, например, следующим выразителем Отца, всё смысла не имеет. Перейти на следующую ступень — Иерархия, следующий порядок.</w:t>
      </w:r>
    </w:p>
    <w:p w:rsidR="00387175" w:rsidRDefault="00157DCF">
      <w:pPr>
        <w:pStyle w:val="Standard"/>
        <w:ind w:firstLine="709"/>
      </w:pPr>
      <w:r>
        <w:t xml:space="preserve">Получается, что иерархически </w:t>
      </w:r>
      <w:proofErr w:type="spellStart"/>
      <w:r>
        <w:rPr>
          <w:b/>
          <w:bCs/>
        </w:rPr>
        <w:t>Ивдивостью</w:t>
      </w:r>
      <w:proofErr w:type="spellEnd"/>
      <w:r>
        <w:rPr>
          <w:b/>
          <w:bCs/>
        </w:rPr>
        <w:t xml:space="preserve"> Воли такое постоянное </w:t>
      </w:r>
      <w:r>
        <w:rPr>
          <w:b/>
          <w:bCs/>
        </w:rPr>
        <w:lastRenderedPageBreak/>
        <w:t>состояние — достигнуть Отца.</w:t>
      </w:r>
      <w:r>
        <w:t xml:space="preserve"> Своей реализацией в этом физичес</w:t>
      </w:r>
      <w:r>
        <w:t xml:space="preserve">ком теле ты должен кем-то стать: </w:t>
      </w:r>
      <w:proofErr w:type="spellStart"/>
      <w:r>
        <w:t>Аватаром</w:t>
      </w:r>
      <w:proofErr w:type="spellEnd"/>
      <w:r>
        <w:t xml:space="preserve">, Ману, Буддой и так далее. А на 8-м горизонте  стоит </w:t>
      </w:r>
      <w:proofErr w:type="spellStart"/>
      <w:r>
        <w:t>Отец-Аватар</w:t>
      </w:r>
      <w:proofErr w:type="spellEnd"/>
      <w:r>
        <w:t>, который несёт Иерархический Синтез.</w:t>
      </w:r>
    </w:p>
    <w:p w:rsidR="00387175" w:rsidRDefault="00157DCF">
      <w:pPr>
        <w:pStyle w:val="Standard"/>
        <w:ind w:firstLine="709"/>
      </w:pPr>
      <w:r>
        <w:t xml:space="preserve">Раньше Иерархию возглавлял Христос. Он слил два мира, впитал в своё тело материю Астральную, </w:t>
      </w:r>
      <w:proofErr w:type="spellStart"/>
      <w:r>
        <w:t>астрейную</w:t>
      </w:r>
      <w:proofErr w:type="spellEnd"/>
      <w:r>
        <w:t>. И таким</w:t>
      </w:r>
      <w:r>
        <w:t xml:space="preserve"> образом он смог объединить два мира. И эта традиция остаётся - сделать </w:t>
      </w:r>
      <w:proofErr w:type="gramStart"/>
      <w:r>
        <w:t>новую</w:t>
      </w:r>
      <w:proofErr w:type="gramEnd"/>
      <w:r>
        <w:t xml:space="preserve"> </w:t>
      </w:r>
      <w:proofErr w:type="spellStart"/>
      <w:r>
        <w:t>синтезфизичность</w:t>
      </w:r>
      <w:proofErr w:type="spellEnd"/>
      <w:r>
        <w:t xml:space="preserve"> Солнечно-планетарной.</w:t>
      </w:r>
    </w:p>
    <w:p w:rsidR="00387175" w:rsidRDefault="00157DCF">
      <w:pPr>
        <w:pStyle w:val="Standard"/>
        <w:ind w:firstLine="709"/>
      </w:pPr>
      <w:r>
        <w:t xml:space="preserve">Глава Иерархии - Человек - Отец, значит одновременно должен </w:t>
      </w:r>
      <w:proofErr w:type="gramStart"/>
      <w:r>
        <w:t>быть</w:t>
      </w:r>
      <w:proofErr w:type="gramEnd"/>
      <w:r>
        <w:t xml:space="preserve"> и синтезирован Отец и Человек, притом, что Человек - это первое, Отец - 1</w:t>
      </w:r>
      <w:r>
        <w:t>6-й, а Человек – Отец - Человек в Отце Отцом, Отец в Человеке - Человек. И стоит Человек - Отец - Человек, который достиг Отца.</w:t>
      </w:r>
    </w:p>
    <w:p w:rsidR="00387175" w:rsidRDefault="00157DCF">
      <w:pPr>
        <w:pStyle w:val="Standard"/>
        <w:ind w:firstLine="709"/>
      </w:pPr>
      <w:r>
        <w:t xml:space="preserve">Это новый  взгляд на Иерархию, что сам </w:t>
      </w:r>
      <w:r>
        <w:rPr>
          <w:b/>
          <w:bCs/>
        </w:rPr>
        <w:t>принцип Иерархии — когда Человек достигает Отца</w:t>
      </w:r>
      <w:r>
        <w:t xml:space="preserve">. Точка. Становится Отцом в том </w:t>
      </w:r>
      <w:r>
        <w:t>выражении, на которое он готов. И это будет вершина развития Человека — девятка.</w:t>
      </w:r>
    </w:p>
    <w:p w:rsidR="00387175" w:rsidRDefault="00157DCF">
      <w:pPr>
        <w:pStyle w:val="Standard"/>
        <w:ind w:firstLine="850"/>
        <w:jc w:val="right"/>
      </w:pPr>
      <w:r>
        <w:t>Новороссийск, 30.03.2026</w:t>
      </w:r>
    </w:p>
    <w:sectPr w:rsidR="00387175" w:rsidSect="00387175">
      <w:headerReference w:type="default" r:id="rId6"/>
      <w:footerReference w:type="default" r:id="rId7"/>
      <w:pgSz w:w="11906" w:h="16838"/>
      <w:pgMar w:top="1134" w:right="737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DCF" w:rsidRDefault="00157DCF" w:rsidP="00387175">
      <w:r>
        <w:separator/>
      </w:r>
    </w:p>
  </w:endnote>
  <w:endnote w:type="continuationSeparator" w:id="0">
    <w:p w:rsidR="00157DCF" w:rsidRDefault="00157DCF" w:rsidP="00387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2E2" w:rsidRDefault="0038717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DCF" w:rsidRDefault="00157DCF" w:rsidP="00387175">
      <w:r>
        <w:separator/>
      </w:r>
    </w:p>
  </w:footnote>
  <w:footnote w:type="continuationSeparator" w:id="0">
    <w:p w:rsidR="00157DCF" w:rsidRDefault="00157DCF" w:rsidP="00387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2E2" w:rsidRDefault="00387175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87175"/>
    <w:rsid w:val="00157DCF"/>
    <w:rsid w:val="00387175"/>
    <w:rsid w:val="0065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Theme="minorEastAsia" w:hAnsi="XO Thames" w:cstheme="minorBidi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rsid w:val="00387175"/>
    <w:pPr>
      <w:ind w:left="200"/>
    </w:pPr>
    <w:rPr>
      <w:sz w:val="28"/>
      <w:szCs w:val="28"/>
    </w:rPr>
  </w:style>
  <w:style w:type="paragraph" w:customStyle="1" w:styleId="Contents4">
    <w:name w:val="Contents 4"/>
    <w:next w:val="Standard"/>
    <w:rsid w:val="00387175"/>
    <w:pPr>
      <w:ind w:left="600"/>
    </w:pPr>
    <w:rPr>
      <w:sz w:val="28"/>
      <w:szCs w:val="28"/>
    </w:rPr>
  </w:style>
  <w:style w:type="paragraph" w:customStyle="1" w:styleId="Contents6">
    <w:name w:val="Contents 6"/>
    <w:next w:val="Standard"/>
    <w:rsid w:val="00387175"/>
    <w:pPr>
      <w:ind w:left="1000"/>
    </w:pPr>
    <w:rPr>
      <w:sz w:val="28"/>
      <w:szCs w:val="28"/>
    </w:rPr>
  </w:style>
  <w:style w:type="paragraph" w:customStyle="1" w:styleId="Contents7">
    <w:name w:val="Contents 7"/>
    <w:next w:val="Standard"/>
    <w:rsid w:val="00387175"/>
    <w:pPr>
      <w:ind w:left="1200"/>
    </w:pPr>
    <w:rPr>
      <w:sz w:val="28"/>
      <w:szCs w:val="28"/>
    </w:rPr>
  </w:style>
  <w:style w:type="paragraph" w:customStyle="1" w:styleId="Standard">
    <w:name w:val="Standard"/>
    <w:rsid w:val="00387175"/>
    <w:pPr>
      <w:jc w:val="both"/>
    </w:pPr>
    <w:rPr>
      <w:sz w:val="28"/>
      <w:szCs w:val="28"/>
    </w:rPr>
  </w:style>
  <w:style w:type="paragraph" w:customStyle="1" w:styleId="Endnote">
    <w:name w:val="Endnote"/>
    <w:rsid w:val="00387175"/>
    <w:pPr>
      <w:ind w:firstLine="851"/>
      <w:jc w:val="both"/>
    </w:pPr>
    <w:rPr>
      <w:sz w:val="22"/>
      <w:szCs w:val="22"/>
    </w:rPr>
  </w:style>
  <w:style w:type="paragraph" w:customStyle="1" w:styleId="Heading3">
    <w:name w:val="Heading 3"/>
    <w:next w:val="Standard"/>
    <w:rsid w:val="00387175"/>
    <w:pPr>
      <w:spacing w:before="120" w:after="120"/>
      <w:jc w:val="both"/>
      <w:outlineLvl w:val="2"/>
    </w:pPr>
    <w:rPr>
      <w:b/>
      <w:bCs/>
      <w:sz w:val="26"/>
      <w:szCs w:val="26"/>
    </w:rPr>
  </w:style>
  <w:style w:type="paragraph" w:customStyle="1" w:styleId="Contents3">
    <w:name w:val="Contents 3"/>
    <w:next w:val="Standard"/>
    <w:rsid w:val="00387175"/>
    <w:pPr>
      <w:ind w:left="400"/>
    </w:pPr>
    <w:rPr>
      <w:sz w:val="28"/>
      <w:szCs w:val="28"/>
    </w:rPr>
  </w:style>
  <w:style w:type="paragraph" w:customStyle="1" w:styleId="Heading5">
    <w:name w:val="Heading 5"/>
    <w:next w:val="Standard"/>
    <w:rsid w:val="00387175"/>
    <w:pPr>
      <w:spacing w:before="120" w:after="120"/>
      <w:jc w:val="both"/>
      <w:outlineLvl w:val="4"/>
    </w:pPr>
    <w:rPr>
      <w:b/>
      <w:bCs/>
      <w:sz w:val="22"/>
      <w:szCs w:val="22"/>
    </w:rPr>
  </w:style>
  <w:style w:type="paragraph" w:customStyle="1" w:styleId="Heading1">
    <w:name w:val="Heading 1"/>
    <w:next w:val="Standard"/>
    <w:rsid w:val="00387175"/>
    <w:pPr>
      <w:spacing w:before="120" w:after="120"/>
      <w:jc w:val="both"/>
      <w:outlineLvl w:val="0"/>
    </w:pPr>
    <w:rPr>
      <w:b/>
      <w:bCs/>
      <w:sz w:val="32"/>
      <w:szCs w:val="32"/>
    </w:rPr>
  </w:style>
  <w:style w:type="paragraph" w:customStyle="1" w:styleId="Internetlink">
    <w:name w:val="Internet link"/>
    <w:rsid w:val="00387175"/>
    <w:rPr>
      <w:color w:val="0000FF"/>
      <w:u w:val="single"/>
    </w:rPr>
  </w:style>
  <w:style w:type="paragraph" w:customStyle="1" w:styleId="Footnote">
    <w:name w:val="Footnote"/>
    <w:rsid w:val="00387175"/>
    <w:pPr>
      <w:ind w:firstLine="851"/>
      <w:jc w:val="both"/>
    </w:pPr>
    <w:rPr>
      <w:sz w:val="22"/>
      <w:szCs w:val="22"/>
    </w:rPr>
  </w:style>
  <w:style w:type="paragraph" w:customStyle="1" w:styleId="Contents1">
    <w:name w:val="Contents 1"/>
    <w:next w:val="Standard"/>
    <w:rsid w:val="00387175"/>
    <w:rPr>
      <w:b/>
      <w:bCs/>
      <w:sz w:val="28"/>
      <w:szCs w:val="28"/>
    </w:rPr>
  </w:style>
  <w:style w:type="paragraph" w:customStyle="1" w:styleId="HeaderandFooter">
    <w:name w:val="Header and Footer"/>
    <w:rsid w:val="00387175"/>
    <w:pPr>
      <w:jc w:val="both"/>
    </w:pPr>
    <w:rPr>
      <w:sz w:val="28"/>
      <w:szCs w:val="28"/>
    </w:rPr>
  </w:style>
  <w:style w:type="paragraph" w:customStyle="1" w:styleId="Contents9">
    <w:name w:val="Contents 9"/>
    <w:next w:val="Standard"/>
    <w:rsid w:val="00387175"/>
    <w:pPr>
      <w:ind w:left="1600"/>
    </w:pPr>
    <w:rPr>
      <w:sz w:val="28"/>
      <w:szCs w:val="28"/>
    </w:rPr>
  </w:style>
  <w:style w:type="paragraph" w:customStyle="1" w:styleId="Contents8">
    <w:name w:val="Contents 8"/>
    <w:next w:val="Standard"/>
    <w:rsid w:val="00387175"/>
    <w:pPr>
      <w:ind w:left="1400"/>
    </w:pPr>
    <w:rPr>
      <w:sz w:val="28"/>
      <w:szCs w:val="28"/>
    </w:rPr>
  </w:style>
  <w:style w:type="paragraph" w:customStyle="1" w:styleId="Contents5">
    <w:name w:val="Contents 5"/>
    <w:next w:val="Standard"/>
    <w:rsid w:val="00387175"/>
    <w:pPr>
      <w:ind w:left="800"/>
    </w:pPr>
    <w:rPr>
      <w:sz w:val="28"/>
      <w:szCs w:val="28"/>
    </w:rPr>
  </w:style>
  <w:style w:type="paragraph" w:styleId="a3">
    <w:name w:val="Subtitle"/>
    <w:next w:val="Standard"/>
    <w:rsid w:val="00387175"/>
    <w:pPr>
      <w:jc w:val="both"/>
    </w:pPr>
    <w:rPr>
      <w:i/>
      <w:iCs/>
    </w:rPr>
  </w:style>
  <w:style w:type="paragraph" w:styleId="a4">
    <w:name w:val="Title"/>
    <w:next w:val="Standard"/>
    <w:rsid w:val="00387175"/>
    <w:pPr>
      <w:spacing w:before="567" w:after="567"/>
      <w:jc w:val="center"/>
    </w:pPr>
    <w:rPr>
      <w:b/>
      <w:bCs/>
      <w:caps/>
      <w:sz w:val="40"/>
      <w:szCs w:val="40"/>
    </w:rPr>
  </w:style>
  <w:style w:type="paragraph" w:customStyle="1" w:styleId="Heading4">
    <w:name w:val="Heading 4"/>
    <w:next w:val="Standard"/>
    <w:rsid w:val="00387175"/>
    <w:pPr>
      <w:spacing w:before="120" w:after="120"/>
      <w:jc w:val="both"/>
      <w:outlineLvl w:val="3"/>
    </w:pPr>
    <w:rPr>
      <w:b/>
      <w:bCs/>
    </w:rPr>
  </w:style>
  <w:style w:type="paragraph" w:customStyle="1" w:styleId="Heading2">
    <w:name w:val="Heading 2"/>
    <w:next w:val="Standard"/>
    <w:rsid w:val="00387175"/>
    <w:pPr>
      <w:spacing w:before="120" w:after="120"/>
      <w:jc w:val="both"/>
      <w:outlineLvl w:val="1"/>
    </w:pPr>
    <w:rPr>
      <w:b/>
      <w:bCs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3871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7175"/>
  </w:style>
  <w:style w:type="paragraph" w:styleId="a7">
    <w:name w:val="footer"/>
    <w:basedOn w:val="a"/>
    <w:link w:val="a8"/>
    <w:uiPriority w:val="99"/>
    <w:semiHidden/>
    <w:unhideWhenUsed/>
    <w:rsid w:val="003871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71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2900</Characters>
  <Application>Microsoft Office Word</Application>
  <DocSecurity>0</DocSecurity>
  <Lines>24</Lines>
  <Paragraphs>6</Paragraphs>
  <ScaleCrop>false</ScaleCrop>
  <Company>Home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2026-05-07T11:25:00Z</dcterms:created>
  <dcterms:modified xsi:type="dcterms:W3CDTF">2026-05-07T11:27:00Z</dcterms:modified>
</cp:coreProperties>
</file>